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8"/>
        <w:gridCol w:w="2241"/>
      </w:tblGrid>
      <w:tr w:rsidR="008D67B9" w:rsidRPr="008D67B9" w:rsidTr="008D67B9">
        <w:trPr>
          <w:gridAfter w:val="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8D67B9" w:rsidRPr="008D67B9" w:rsidRDefault="008D67B9" w:rsidP="008D6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bookmarkStart w:id="0" w:name="_GoBack"/>
            <w:bookmarkEnd w:id="0"/>
            <w:proofErr w:type="spellStart"/>
            <w:r w:rsidRPr="008D67B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ru-RU"/>
              </w:rPr>
              <w:t>Kapital</w:t>
            </w:r>
            <w:proofErr w:type="spellEnd"/>
            <w:r w:rsidRPr="008D67B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D67B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ru-RU"/>
              </w:rPr>
              <w:t>strukturunda</w:t>
            </w:r>
            <w:proofErr w:type="spellEnd"/>
            <w:r w:rsidRPr="008D67B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D67B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ru-RU"/>
              </w:rPr>
              <w:t>dəyişikliklər</w:t>
            </w:r>
            <w:proofErr w:type="spellEnd"/>
            <w:r w:rsidRPr="008D67B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D67B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ru-RU"/>
              </w:rPr>
              <w:t>haqqında</w:t>
            </w:r>
            <w:proofErr w:type="spellEnd"/>
            <w:r w:rsidRPr="008D67B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D67B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ru-RU"/>
              </w:rPr>
              <w:t>hesabat</w:t>
            </w:r>
            <w:proofErr w:type="spellEnd"/>
          </w:p>
        </w:tc>
      </w:tr>
      <w:tr w:rsidR="008D67B9" w:rsidRPr="008D67B9" w:rsidTr="008D67B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B9" w:rsidRPr="008D67B9" w:rsidRDefault="008D67B9" w:rsidP="008D6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B9" w:rsidRPr="008D67B9" w:rsidRDefault="008D67B9" w:rsidP="008D6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D67B9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Məbləğ</w:t>
            </w:r>
            <w:proofErr w:type="spellEnd"/>
            <w:r w:rsidRPr="008D67B9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 xml:space="preserve"> (</w:t>
            </w:r>
            <w:proofErr w:type="spellStart"/>
            <w:r w:rsidRPr="008D67B9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min</w:t>
            </w:r>
            <w:proofErr w:type="spellEnd"/>
            <w:r w:rsidRPr="008D67B9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D67B9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manatla</w:t>
            </w:r>
            <w:proofErr w:type="spellEnd"/>
            <w:r w:rsidRPr="008D67B9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)</w:t>
            </w:r>
          </w:p>
        </w:tc>
      </w:tr>
      <w:tr w:rsidR="008D67B9" w:rsidRPr="008D67B9" w:rsidTr="008D67B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67B9" w:rsidRPr="008D67B9" w:rsidRDefault="008D67B9" w:rsidP="008D6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5"/>
                <w:szCs w:val="35"/>
                <w:lang w:val="en-US" w:eastAsia="ru-RU"/>
              </w:rPr>
            </w:pPr>
            <w:r w:rsidRPr="008D67B9">
              <w:rPr>
                <w:rFonts w:ascii="Calibri" w:eastAsia="Times New Roman" w:hAnsi="Calibri" w:cs="Calibri"/>
                <w:color w:val="000000"/>
                <w:sz w:val="35"/>
                <w:szCs w:val="35"/>
                <w:lang w:val="en-US" w:eastAsia="ru-RU"/>
              </w:rPr>
              <w:t xml:space="preserve">1. I </w:t>
            </w:r>
            <w:proofErr w:type="spellStart"/>
            <w:r w:rsidRPr="008D67B9">
              <w:rPr>
                <w:rFonts w:ascii="Calibri" w:eastAsia="Times New Roman" w:hAnsi="Calibri" w:cs="Calibri"/>
                <w:color w:val="000000"/>
                <w:sz w:val="35"/>
                <w:szCs w:val="35"/>
                <w:lang w:val="en-US" w:eastAsia="ru-RU"/>
              </w:rPr>
              <w:t>dərəcəli</w:t>
            </w:r>
            <w:proofErr w:type="spellEnd"/>
            <w:r w:rsidRPr="008D67B9">
              <w:rPr>
                <w:rFonts w:ascii="Calibri" w:eastAsia="Times New Roman" w:hAnsi="Calibri" w:cs="Calibri"/>
                <w:color w:val="000000"/>
                <w:sz w:val="35"/>
                <w:szCs w:val="35"/>
                <w:lang w:val="en-US" w:eastAsia="ru-RU"/>
              </w:rPr>
              <w:t xml:space="preserve"> </w:t>
            </w:r>
            <w:proofErr w:type="spellStart"/>
            <w:r w:rsidRPr="008D67B9">
              <w:rPr>
                <w:rFonts w:ascii="Calibri" w:eastAsia="Times New Roman" w:hAnsi="Calibri" w:cs="Calibri"/>
                <w:color w:val="000000"/>
                <w:sz w:val="35"/>
                <w:szCs w:val="35"/>
                <w:lang w:val="en-US" w:eastAsia="ru-RU"/>
              </w:rPr>
              <w:t>kapital</w:t>
            </w:r>
            <w:proofErr w:type="spellEnd"/>
            <w:r w:rsidRPr="008D67B9">
              <w:rPr>
                <w:rFonts w:ascii="Calibri" w:eastAsia="Times New Roman" w:hAnsi="Calibri" w:cs="Calibri"/>
                <w:color w:val="000000"/>
                <w:sz w:val="35"/>
                <w:szCs w:val="35"/>
                <w:lang w:val="en-US" w:eastAsia="ru-RU"/>
              </w:rPr>
              <w:t xml:space="preserve"> (</w:t>
            </w:r>
            <w:proofErr w:type="spellStart"/>
            <w:r w:rsidRPr="008D67B9">
              <w:rPr>
                <w:rFonts w:ascii="Calibri" w:eastAsia="Times New Roman" w:hAnsi="Calibri" w:cs="Calibri"/>
                <w:color w:val="000000"/>
                <w:sz w:val="35"/>
                <w:szCs w:val="35"/>
                <w:lang w:val="en-US" w:eastAsia="ru-RU"/>
              </w:rPr>
              <w:t>Əsas</w:t>
            </w:r>
            <w:proofErr w:type="spellEnd"/>
            <w:r w:rsidRPr="008D67B9">
              <w:rPr>
                <w:rFonts w:ascii="Calibri" w:eastAsia="Times New Roman" w:hAnsi="Calibri" w:cs="Calibri"/>
                <w:color w:val="000000"/>
                <w:sz w:val="35"/>
                <w:szCs w:val="35"/>
                <w:lang w:val="en-US" w:eastAsia="ru-RU"/>
              </w:rPr>
              <w:t xml:space="preserve"> </w:t>
            </w:r>
            <w:proofErr w:type="spellStart"/>
            <w:r w:rsidRPr="008D67B9">
              <w:rPr>
                <w:rFonts w:ascii="Calibri" w:eastAsia="Times New Roman" w:hAnsi="Calibri" w:cs="Calibri"/>
                <w:color w:val="000000"/>
                <w:sz w:val="35"/>
                <w:szCs w:val="35"/>
                <w:lang w:val="en-US" w:eastAsia="ru-RU"/>
              </w:rPr>
              <w:t>kapital</w:t>
            </w:r>
            <w:proofErr w:type="spellEnd"/>
            <w:r w:rsidRPr="008D67B9">
              <w:rPr>
                <w:rFonts w:ascii="Calibri" w:eastAsia="Times New Roman" w:hAnsi="Calibri" w:cs="Calibri"/>
                <w:color w:val="000000"/>
                <w:sz w:val="35"/>
                <w:szCs w:val="35"/>
                <w:lang w:val="en-US" w:eastAsia="ru-RU"/>
              </w:rPr>
              <w:t>) (</w:t>
            </w:r>
            <w:proofErr w:type="spellStart"/>
            <w:r w:rsidRPr="008D67B9">
              <w:rPr>
                <w:rFonts w:ascii="Calibri" w:eastAsia="Times New Roman" w:hAnsi="Calibri" w:cs="Calibri"/>
                <w:color w:val="000000"/>
                <w:sz w:val="35"/>
                <w:szCs w:val="35"/>
                <w:lang w:val="en-US" w:eastAsia="ru-RU"/>
              </w:rPr>
              <w:t>Məcmu</w:t>
            </w:r>
            <w:proofErr w:type="spellEnd"/>
            <w:r w:rsidRPr="008D67B9">
              <w:rPr>
                <w:rFonts w:ascii="Calibri" w:eastAsia="Times New Roman" w:hAnsi="Calibri" w:cs="Calibri"/>
                <w:color w:val="000000"/>
                <w:sz w:val="35"/>
                <w:szCs w:val="35"/>
                <w:lang w:val="en-US" w:eastAsia="ru-RU"/>
              </w:rPr>
              <w:t xml:space="preserve"> </w:t>
            </w:r>
            <w:proofErr w:type="spellStart"/>
            <w:r w:rsidRPr="008D67B9">
              <w:rPr>
                <w:rFonts w:ascii="Calibri" w:eastAsia="Times New Roman" w:hAnsi="Calibri" w:cs="Calibri"/>
                <w:color w:val="000000"/>
                <w:sz w:val="35"/>
                <w:szCs w:val="35"/>
                <w:lang w:val="en-US" w:eastAsia="ru-RU"/>
              </w:rPr>
              <w:t>kapitalın</w:t>
            </w:r>
            <w:proofErr w:type="spellEnd"/>
            <w:r w:rsidRPr="008D67B9">
              <w:rPr>
                <w:rFonts w:ascii="Calibri" w:eastAsia="Times New Roman" w:hAnsi="Calibri" w:cs="Calibri"/>
                <w:color w:val="000000"/>
                <w:sz w:val="35"/>
                <w:szCs w:val="35"/>
                <w:lang w:val="en-US" w:eastAsia="ru-RU"/>
              </w:rPr>
              <w:t xml:space="preserve"> 50 </w:t>
            </w:r>
            <w:proofErr w:type="spellStart"/>
            <w:r w:rsidRPr="008D67B9">
              <w:rPr>
                <w:rFonts w:ascii="Calibri" w:eastAsia="Times New Roman" w:hAnsi="Calibri" w:cs="Calibri"/>
                <w:color w:val="000000"/>
                <w:sz w:val="35"/>
                <w:szCs w:val="35"/>
                <w:lang w:val="en-US" w:eastAsia="ru-RU"/>
              </w:rPr>
              <w:t>faizdən</w:t>
            </w:r>
            <w:proofErr w:type="spellEnd"/>
            <w:r w:rsidRPr="008D67B9">
              <w:rPr>
                <w:rFonts w:ascii="Calibri" w:eastAsia="Times New Roman" w:hAnsi="Calibri" w:cs="Calibri"/>
                <w:color w:val="000000"/>
                <w:sz w:val="35"/>
                <w:szCs w:val="35"/>
                <w:lang w:val="en-US" w:eastAsia="ru-RU"/>
              </w:rPr>
              <w:t xml:space="preserve"> </w:t>
            </w:r>
            <w:proofErr w:type="spellStart"/>
            <w:r w:rsidRPr="008D67B9">
              <w:rPr>
                <w:rFonts w:ascii="Calibri" w:eastAsia="Times New Roman" w:hAnsi="Calibri" w:cs="Calibri"/>
                <w:color w:val="000000"/>
                <w:sz w:val="35"/>
                <w:szCs w:val="35"/>
                <w:lang w:val="en-US" w:eastAsia="ru-RU"/>
              </w:rPr>
              <w:t>az</w:t>
            </w:r>
            <w:proofErr w:type="spellEnd"/>
            <w:r w:rsidRPr="008D67B9">
              <w:rPr>
                <w:rFonts w:ascii="Calibri" w:eastAsia="Times New Roman" w:hAnsi="Calibri" w:cs="Calibri"/>
                <w:color w:val="000000"/>
                <w:sz w:val="35"/>
                <w:szCs w:val="35"/>
                <w:lang w:val="en-US" w:eastAsia="ru-RU"/>
              </w:rPr>
              <w:t xml:space="preserve"> </w:t>
            </w:r>
            <w:proofErr w:type="spellStart"/>
            <w:r w:rsidRPr="008D67B9">
              <w:rPr>
                <w:rFonts w:ascii="Calibri" w:eastAsia="Times New Roman" w:hAnsi="Calibri" w:cs="Calibri"/>
                <w:color w:val="000000"/>
                <w:sz w:val="35"/>
                <w:szCs w:val="35"/>
                <w:lang w:val="en-US" w:eastAsia="ru-RU"/>
              </w:rPr>
              <w:t>olmamalıdır</w:t>
            </w:r>
            <w:proofErr w:type="spellEnd"/>
            <w:r w:rsidRPr="008D67B9">
              <w:rPr>
                <w:rFonts w:ascii="Calibri" w:eastAsia="Times New Roman" w:hAnsi="Calibri" w:cs="Calibri"/>
                <w:color w:val="000000"/>
                <w:sz w:val="35"/>
                <w:szCs w:val="35"/>
                <w:lang w:val="en-US"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67B9" w:rsidRPr="008D67B9" w:rsidRDefault="008D67B9" w:rsidP="008D6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</w:pPr>
            <w:r w:rsidRPr="008D67B9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83127,31</w:t>
            </w:r>
          </w:p>
        </w:tc>
      </w:tr>
      <w:tr w:rsidR="008D67B9" w:rsidRPr="008D67B9" w:rsidTr="008D67B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67B9" w:rsidRPr="008D67B9" w:rsidRDefault="008D67B9" w:rsidP="008D6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</w:pPr>
            <w:proofErr w:type="spellStart"/>
            <w:r w:rsidRPr="008D67B9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adi</w:t>
            </w:r>
            <w:proofErr w:type="spellEnd"/>
            <w:r w:rsidRPr="008D67B9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8D67B9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səhmlər</w:t>
            </w:r>
            <w:proofErr w:type="spellEnd"/>
            <w:r w:rsidRPr="008D67B9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 xml:space="preserve"> (</w:t>
            </w:r>
            <w:proofErr w:type="spellStart"/>
            <w:r w:rsidRPr="008D67B9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tam</w:t>
            </w:r>
            <w:proofErr w:type="spellEnd"/>
            <w:r w:rsidRPr="008D67B9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8D67B9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ödənilmiş</w:t>
            </w:r>
            <w:proofErr w:type="spellEnd"/>
            <w:r w:rsidRPr="008D67B9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8D67B9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paylar</w:t>
            </w:r>
            <w:proofErr w:type="spellEnd"/>
            <w:r w:rsidRPr="008D67B9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67B9" w:rsidRPr="008D67B9" w:rsidRDefault="008D67B9" w:rsidP="008D6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</w:pPr>
            <w:r w:rsidRPr="008D67B9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101300,08</w:t>
            </w:r>
          </w:p>
        </w:tc>
      </w:tr>
      <w:tr w:rsidR="008D67B9" w:rsidRPr="008D67B9" w:rsidTr="008D67B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67B9" w:rsidRPr="008D67B9" w:rsidRDefault="008D67B9" w:rsidP="008D6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</w:pPr>
            <w:proofErr w:type="spellStart"/>
            <w:r w:rsidRPr="008D67B9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qeyri-kumulyativ</w:t>
            </w:r>
            <w:proofErr w:type="spellEnd"/>
            <w:r w:rsidRPr="008D67B9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8D67B9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müddətsiz</w:t>
            </w:r>
            <w:proofErr w:type="spellEnd"/>
            <w:r w:rsidRPr="008D67B9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8D67B9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imtiyazlı</w:t>
            </w:r>
            <w:proofErr w:type="spellEnd"/>
            <w:r w:rsidRPr="008D67B9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8D67B9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səhmlər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67B9" w:rsidRPr="008D67B9" w:rsidRDefault="008D67B9" w:rsidP="008D6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</w:pPr>
          </w:p>
        </w:tc>
      </w:tr>
      <w:tr w:rsidR="008D67B9" w:rsidRPr="008D67B9" w:rsidTr="008D67B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67B9" w:rsidRPr="008D67B9" w:rsidRDefault="008D67B9" w:rsidP="008D6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</w:pPr>
            <w:proofErr w:type="spellStart"/>
            <w:r w:rsidRPr="008D67B9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səhmlərin</w:t>
            </w:r>
            <w:proofErr w:type="spellEnd"/>
            <w:r w:rsidRPr="008D67B9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8D67B9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emissiyasından</w:t>
            </w:r>
            <w:proofErr w:type="spellEnd"/>
            <w:r w:rsidRPr="008D67B9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8D67B9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əmələ</w:t>
            </w:r>
            <w:proofErr w:type="spellEnd"/>
            <w:r w:rsidRPr="008D67B9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8D67B9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gələn</w:t>
            </w:r>
            <w:proofErr w:type="spellEnd"/>
            <w:r w:rsidRPr="008D67B9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8D67B9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əlavə</w:t>
            </w:r>
            <w:proofErr w:type="spellEnd"/>
            <w:r w:rsidRPr="008D67B9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8D67B9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vəsait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67B9" w:rsidRPr="008D67B9" w:rsidRDefault="008D67B9" w:rsidP="008D6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</w:pPr>
          </w:p>
        </w:tc>
      </w:tr>
      <w:tr w:rsidR="008D67B9" w:rsidRPr="008D67B9" w:rsidTr="008D67B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67B9" w:rsidRPr="008D67B9" w:rsidRDefault="008D67B9" w:rsidP="008D6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</w:pPr>
            <w:proofErr w:type="spellStart"/>
            <w:r w:rsidRPr="008D67B9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bölüşdürülməmiş</w:t>
            </w:r>
            <w:proofErr w:type="spellEnd"/>
            <w:r w:rsidRPr="008D67B9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8D67B9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xalis</w:t>
            </w:r>
            <w:proofErr w:type="spellEnd"/>
            <w:r w:rsidRPr="008D67B9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8D67B9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mənfəət</w:t>
            </w:r>
            <w:proofErr w:type="spellEnd"/>
            <w:r w:rsidRPr="008D67B9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 xml:space="preserve"> (</w:t>
            </w:r>
            <w:proofErr w:type="spellStart"/>
            <w:r w:rsidRPr="008D67B9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zərər</w:t>
            </w:r>
            <w:proofErr w:type="spellEnd"/>
            <w:r w:rsidRPr="008D67B9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 xml:space="preserve">), </w:t>
            </w:r>
            <w:proofErr w:type="spellStart"/>
            <w:r w:rsidRPr="008D67B9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cəmi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67B9" w:rsidRPr="008D67B9" w:rsidRDefault="008D67B9" w:rsidP="008D6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</w:pPr>
            <w:r w:rsidRPr="008D67B9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-18172,77</w:t>
            </w:r>
          </w:p>
        </w:tc>
      </w:tr>
      <w:tr w:rsidR="008D67B9" w:rsidRPr="008D67B9" w:rsidTr="008D67B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67B9" w:rsidRPr="008D67B9" w:rsidRDefault="008D67B9" w:rsidP="008D6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</w:pPr>
            <w:proofErr w:type="spellStart"/>
            <w:r w:rsidRPr="008D67B9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əvvəlki</w:t>
            </w:r>
            <w:proofErr w:type="spellEnd"/>
            <w:r w:rsidRPr="008D67B9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8D67B9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illərin</w:t>
            </w:r>
            <w:proofErr w:type="spellEnd"/>
            <w:r w:rsidRPr="008D67B9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8D67B9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mənfəəti</w:t>
            </w:r>
            <w:proofErr w:type="spellEnd"/>
            <w:r w:rsidRPr="008D67B9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 xml:space="preserve"> (</w:t>
            </w:r>
            <w:proofErr w:type="spellStart"/>
            <w:r w:rsidRPr="008D67B9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zərəri</w:t>
            </w:r>
            <w:proofErr w:type="spellEnd"/>
            <w:r w:rsidRPr="008D67B9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67B9" w:rsidRPr="008D67B9" w:rsidRDefault="008D67B9" w:rsidP="008D6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</w:pPr>
            <w:r w:rsidRPr="008D67B9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-18172,77</w:t>
            </w:r>
          </w:p>
        </w:tc>
      </w:tr>
      <w:tr w:rsidR="008D67B9" w:rsidRPr="008D67B9" w:rsidTr="008D67B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67B9" w:rsidRPr="008D67B9" w:rsidRDefault="008D67B9" w:rsidP="008D6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</w:pPr>
            <w:r w:rsidRPr="008D67B9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(</w:t>
            </w:r>
            <w:proofErr w:type="spellStart"/>
            <w:r w:rsidRPr="008D67B9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çıx</w:t>
            </w:r>
            <w:proofErr w:type="spellEnd"/>
            <w:r w:rsidRPr="008D67B9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 xml:space="preserve">) </w:t>
            </w:r>
            <w:proofErr w:type="spellStart"/>
            <w:r w:rsidRPr="008D67B9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cari</w:t>
            </w:r>
            <w:proofErr w:type="spellEnd"/>
            <w:r w:rsidRPr="008D67B9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8D67B9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ilin</w:t>
            </w:r>
            <w:proofErr w:type="spellEnd"/>
            <w:r w:rsidRPr="008D67B9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8D67B9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zərəri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67B9" w:rsidRPr="008D67B9" w:rsidRDefault="008D67B9" w:rsidP="008D6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</w:pPr>
            <w:r w:rsidRPr="008D67B9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-</w:t>
            </w:r>
          </w:p>
        </w:tc>
      </w:tr>
      <w:tr w:rsidR="008D67B9" w:rsidRPr="008D67B9" w:rsidTr="008D67B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67B9" w:rsidRPr="008D67B9" w:rsidRDefault="008D67B9" w:rsidP="008D6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</w:pPr>
            <w:proofErr w:type="spellStart"/>
            <w:r w:rsidRPr="008D67B9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kapital</w:t>
            </w:r>
            <w:proofErr w:type="spellEnd"/>
            <w:r w:rsidRPr="008D67B9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8D67B9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ehtiyatları</w:t>
            </w:r>
            <w:proofErr w:type="spellEnd"/>
            <w:r w:rsidRPr="008D67B9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 xml:space="preserve"> (</w:t>
            </w:r>
            <w:proofErr w:type="spellStart"/>
            <w:r w:rsidRPr="008D67B9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fondları</w:t>
            </w:r>
            <w:proofErr w:type="spellEnd"/>
            <w:r w:rsidRPr="008D67B9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67B9" w:rsidRPr="008D67B9" w:rsidRDefault="008D67B9" w:rsidP="008D6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</w:pPr>
            <w:r w:rsidRPr="008D67B9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-</w:t>
            </w:r>
          </w:p>
        </w:tc>
      </w:tr>
      <w:tr w:rsidR="008D67B9" w:rsidRPr="008D67B9" w:rsidTr="008D67B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67B9" w:rsidRPr="008D67B9" w:rsidRDefault="008D67B9" w:rsidP="008D6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</w:pPr>
            <w:proofErr w:type="spellStart"/>
            <w:r w:rsidRPr="008D67B9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digər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67B9" w:rsidRPr="008D67B9" w:rsidRDefault="008D67B9" w:rsidP="008D6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</w:pPr>
            <w:r w:rsidRPr="008D67B9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-</w:t>
            </w:r>
          </w:p>
        </w:tc>
      </w:tr>
      <w:tr w:rsidR="008D67B9" w:rsidRPr="008D67B9" w:rsidTr="008D67B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67B9" w:rsidRPr="008D67B9" w:rsidRDefault="008D67B9" w:rsidP="008D6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</w:pPr>
            <w:r w:rsidRPr="008D67B9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 xml:space="preserve">I </w:t>
            </w:r>
            <w:proofErr w:type="spellStart"/>
            <w:r w:rsidRPr="008D67B9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dərəcəli</w:t>
            </w:r>
            <w:proofErr w:type="spellEnd"/>
            <w:r w:rsidRPr="008D67B9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8D67B9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kapitaldan</w:t>
            </w:r>
            <w:proofErr w:type="spellEnd"/>
            <w:r w:rsidRPr="008D67B9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8D67B9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tutulmalar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67B9" w:rsidRPr="008D67B9" w:rsidRDefault="008D67B9" w:rsidP="008D6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</w:pPr>
            <w:r w:rsidRPr="008D67B9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739,43</w:t>
            </w:r>
          </w:p>
        </w:tc>
      </w:tr>
      <w:tr w:rsidR="008D67B9" w:rsidRPr="008D67B9" w:rsidTr="008D67B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67B9" w:rsidRPr="008D67B9" w:rsidRDefault="008D67B9" w:rsidP="008D6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5"/>
                <w:szCs w:val="35"/>
                <w:lang w:val="en-US" w:eastAsia="ru-RU"/>
              </w:rPr>
            </w:pPr>
            <w:proofErr w:type="spellStart"/>
            <w:r w:rsidRPr="008D67B9">
              <w:rPr>
                <w:rFonts w:ascii="Calibri" w:eastAsia="Times New Roman" w:hAnsi="Calibri" w:cs="Calibri"/>
                <w:color w:val="000000"/>
                <w:sz w:val="35"/>
                <w:szCs w:val="35"/>
                <w:lang w:val="en-US" w:eastAsia="ru-RU"/>
              </w:rPr>
              <w:t>Tutulmalardan</w:t>
            </w:r>
            <w:proofErr w:type="spellEnd"/>
            <w:r w:rsidRPr="008D67B9">
              <w:rPr>
                <w:rFonts w:ascii="Calibri" w:eastAsia="Times New Roman" w:hAnsi="Calibri" w:cs="Calibri"/>
                <w:color w:val="000000"/>
                <w:sz w:val="35"/>
                <w:szCs w:val="35"/>
                <w:lang w:val="en-US" w:eastAsia="ru-RU"/>
              </w:rPr>
              <w:t xml:space="preserve"> </w:t>
            </w:r>
            <w:proofErr w:type="spellStart"/>
            <w:r w:rsidRPr="008D67B9">
              <w:rPr>
                <w:rFonts w:ascii="Calibri" w:eastAsia="Times New Roman" w:hAnsi="Calibri" w:cs="Calibri"/>
                <w:color w:val="000000"/>
                <w:sz w:val="35"/>
                <w:szCs w:val="35"/>
                <w:lang w:val="en-US" w:eastAsia="ru-RU"/>
              </w:rPr>
              <w:t>sonra</w:t>
            </w:r>
            <w:proofErr w:type="spellEnd"/>
            <w:r w:rsidRPr="008D67B9">
              <w:rPr>
                <w:rFonts w:ascii="Calibri" w:eastAsia="Times New Roman" w:hAnsi="Calibri" w:cs="Calibri"/>
                <w:color w:val="000000"/>
                <w:sz w:val="35"/>
                <w:szCs w:val="35"/>
                <w:lang w:val="en-US" w:eastAsia="ru-RU"/>
              </w:rPr>
              <w:t xml:space="preserve"> I </w:t>
            </w:r>
            <w:proofErr w:type="spellStart"/>
            <w:r w:rsidRPr="008D67B9">
              <w:rPr>
                <w:rFonts w:ascii="Calibri" w:eastAsia="Times New Roman" w:hAnsi="Calibri" w:cs="Calibri"/>
                <w:color w:val="000000"/>
                <w:sz w:val="35"/>
                <w:szCs w:val="35"/>
                <w:lang w:val="en-US" w:eastAsia="ru-RU"/>
              </w:rPr>
              <w:t>dərəcəli</w:t>
            </w:r>
            <w:proofErr w:type="spellEnd"/>
            <w:r w:rsidRPr="008D67B9">
              <w:rPr>
                <w:rFonts w:ascii="Calibri" w:eastAsia="Times New Roman" w:hAnsi="Calibri" w:cs="Calibri"/>
                <w:color w:val="000000"/>
                <w:sz w:val="35"/>
                <w:szCs w:val="35"/>
                <w:lang w:val="en-US" w:eastAsia="ru-RU"/>
              </w:rPr>
              <w:t xml:space="preserve"> </w:t>
            </w:r>
            <w:proofErr w:type="spellStart"/>
            <w:r w:rsidRPr="008D67B9">
              <w:rPr>
                <w:rFonts w:ascii="Calibri" w:eastAsia="Times New Roman" w:hAnsi="Calibri" w:cs="Calibri"/>
                <w:color w:val="000000"/>
                <w:sz w:val="35"/>
                <w:szCs w:val="35"/>
                <w:lang w:val="en-US" w:eastAsia="ru-RU"/>
              </w:rPr>
              <w:t>kapitalı</w:t>
            </w:r>
            <w:proofErr w:type="spellEnd"/>
            <w:r w:rsidRPr="008D67B9">
              <w:rPr>
                <w:rFonts w:ascii="Calibri" w:eastAsia="Times New Roman" w:hAnsi="Calibri" w:cs="Calibri"/>
                <w:color w:val="000000"/>
                <w:sz w:val="35"/>
                <w:szCs w:val="35"/>
                <w:lang w:val="en-US" w:eastAsia="ru-RU"/>
              </w:rPr>
              <w:t xml:space="preserve"> (1 - 2)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67B9" w:rsidRPr="008D67B9" w:rsidRDefault="008D67B9" w:rsidP="008D6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</w:pPr>
            <w:r w:rsidRPr="008D67B9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82387,88</w:t>
            </w:r>
          </w:p>
        </w:tc>
      </w:tr>
      <w:tr w:rsidR="008D67B9" w:rsidRPr="008D67B9" w:rsidTr="008D67B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67B9" w:rsidRPr="008D67B9" w:rsidRDefault="008D67B9" w:rsidP="008D6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</w:pPr>
            <w:r w:rsidRPr="008D67B9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 xml:space="preserve">II </w:t>
            </w:r>
            <w:proofErr w:type="spellStart"/>
            <w:r w:rsidRPr="008D67B9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dərəcəli</w:t>
            </w:r>
            <w:proofErr w:type="spellEnd"/>
            <w:r w:rsidRPr="008D67B9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8D67B9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kapital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67B9" w:rsidRPr="008D67B9" w:rsidRDefault="008D67B9" w:rsidP="008D6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</w:pPr>
            <w:r w:rsidRPr="008D67B9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28871,23</w:t>
            </w:r>
          </w:p>
        </w:tc>
      </w:tr>
      <w:tr w:rsidR="008D67B9" w:rsidRPr="008D67B9" w:rsidTr="008D67B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67B9" w:rsidRPr="008D67B9" w:rsidRDefault="008D67B9" w:rsidP="008D6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</w:pPr>
            <w:proofErr w:type="spellStart"/>
            <w:r w:rsidRPr="008D67B9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Məcmu</w:t>
            </w:r>
            <w:proofErr w:type="spellEnd"/>
            <w:r w:rsidRPr="008D67B9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8D67B9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kapital</w:t>
            </w:r>
            <w:proofErr w:type="spellEnd"/>
            <w:r w:rsidRPr="008D67B9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 xml:space="preserve"> (3+4)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67B9" w:rsidRPr="008D67B9" w:rsidRDefault="008D67B9" w:rsidP="008D6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</w:pPr>
            <w:r w:rsidRPr="008D67B9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111259,11</w:t>
            </w:r>
          </w:p>
        </w:tc>
      </w:tr>
      <w:tr w:rsidR="008D67B9" w:rsidRPr="008D67B9" w:rsidTr="008D67B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67B9" w:rsidRPr="008D67B9" w:rsidRDefault="008D67B9" w:rsidP="008D6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</w:pPr>
            <w:proofErr w:type="spellStart"/>
            <w:r w:rsidRPr="008D67B9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Məcmu</w:t>
            </w:r>
            <w:proofErr w:type="spellEnd"/>
            <w:r w:rsidRPr="008D67B9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8D67B9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kapitaldan</w:t>
            </w:r>
            <w:proofErr w:type="spellEnd"/>
            <w:r w:rsidRPr="008D67B9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8D67B9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tutulmalar</w:t>
            </w:r>
            <w:proofErr w:type="spellEnd"/>
            <w:r w:rsidRPr="008D67B9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 xml:space="preserve"> 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67B9" w:rsidRPr="008D67B9" w:rsidRDefault="008D67B9" w:rsidP="008D6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</w:pPr>
            <w:r w:rsidRPr="008D67B9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491,16</w:t>
            </w:r>
          </w:p>
        </w:tc>
      </w:tr>
      <w:tr w:rsidR="008D67B9" w:rsidRPr="008D67B9" w:rsidTr="008D67B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67B9" w:rsidRPr="008D67B9" w:rsidRDefault="008D67B9" w:rsidP="008D6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</w:pPr>
            <w:proofErr w:type="spellStart"/>
            <w:r w:rsidRPr="008D67B9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Tutulmalardan</w:t>
            </w:r>
            <w:proofErr w:type="spellEnd"/>
            <w:r w:rsidRPr="008D67B9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8D67B9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sonra</w:t>
            </w:r>
            <w:proofErr w:type="spellEnd"/>
            <w:r w:rsidRPr="008D67B9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8D67B9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məcmu</w:t>
            </w:r>
            <w:proofErr w:type="spellEnd"/>
            <w:r w:rsidRPr="008D67B9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8D67B9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kapital</w:t>
            </w:r>
            <w:proofErr w:type="spellEnd"/>
            <w:r w:rsidRPr="008D67B9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 xml:space="preserve"> (5-6)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67B9" w:rsidRPr="008D67B9" w:rsidRDefault="008D67B9" w:rsidP="008D6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</w:pPr>
            <w:r w:rsidRPr="008D67B9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110767,95</w:t>
            </w:r>
          </w:p>
        </w:tc>
      </w:tr>
      <w:tr w:rsidR="008D67B9" w:rsidRPr="008D67B9" w:rsidTr="008D67B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67B9" w:rsidRPr="008D67B9" w:rsidRDefault="008D67B9" w:rsidP="008D6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</w:pPr>
            <w:proofErr w:type="spellStart"/>
            <w:r w:rsidRPr="008D67B9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Risk</w:t>
            </w:r>
            <w:proofErr w:type="spellEnd"/>
            <w:r w:rsidRPr="008D67B9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8D67B9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dərəcəsi</w:t>
            </w:r>
            <w:proofErr w:type="spellEnd"/>
            <w:r w:rsidRPr="008D67B9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8D67B9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üzrə</w:t>
            </w:r>
            <w:proofErr w:type="spellEnd"/>
            <w:r w:rsidRPr="008D67B9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8D67B9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ölçülmuş</w:t>
            </w:r>
            <w:proofErr w:type="spellEnd"/>
            <w:r w:rsidRPr="008D67B9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8D67B9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yekun</w:t>
            </w:r>
            <w:proofErr w:type="spellEnd"/>
            <w:r w:rsidRPr="008D67B9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8D67B9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aktivlər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67B9" w:rsidRPr="008D67B9" w:rsidRDefault="008D67B9" w:rsidP="008D6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</w:pPr>
            <w:r w:rsidRPr="008D67B9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478615,4315</w:t>
            </w:r>
          </w:p>
        </w:tc>
      </w:tr>
      <w:tr w:rsidR="008D67B9" w:rsidRPr="008D67B9" w:rsidTr="008D67B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67B9" w:rsidRPr="008D67B9" w:rsidRDefault="008D67B9" w:rsidP="008D6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67B9" w:rsidRPr="008D67B9" w:rsidRDefault="008D67B9" w:rsidP="008D6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</w:pPr>
            <w:r w:rsidRPr="008D67B9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​</w:t>
            </w:r>
          </w:p>
        </w:tc>
      </w:tr>
      <w:tr w:rsidR="008D67B9" w:rsidRPr="008D67B9" w:rsidTr="008D67B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67B9" w:rsidRPr="008D67B9" w:rsidRDefault="008D67B9" w:rsidP="008D6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67B9" w:rsidRPr="008D67B9" w:rsidRDefault="008D67B9" w:rsidP="008D6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</w:pPr>
            <w:proofErr w:type="spellStart"/>
            <w:r w:rsidRPr="008D67B9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Faizlə</w:t>
            </w:r>
            <w:proofErr w:type="spellEnd"/>
          </w:p>
        </w:tc>
      </w:tr>
      <w:tr w:rsidR="008D67B9" w:rsidRPr="008D67B9" w:rsidTr="008D67B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67B9" w:rsidRPr="008D67B9" w:rsidRDefault="008D67B9" w:rsidP="008D6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5"/>
                <w:szCs w:val="35"/>
                <w:lang w:val="en-US" w:eastAsia="ru-RU"/>
              </w:rPr>
            </w:pPr>
            <w:r w:rsidRPr="008D67B9">
              <w:rPr>
                <w:rFonts w:ascii="Calibri" w:eastAsia="Times New Roman" w:hAnsi="Calibri" w:cs="Calibri"/>
                <w:color w:val="000000"/>
                <w:sz w:val="35"/>
                <w:szCs w:val="35"/>
                <w:lang w:val="en-US" w:eastAsia="ru-RU"/>
              </w:rPr>
              <w:t xml:space="preserve">I </w:t>
            </w:r>
            <w:proofErr w:type="spellStart"/>
            <w:r w:rsidRPr="008D67B9">
              <w:rPr>
                <w:rFonts w:ascii="Calibri" w:eastAsia="Times New Roman" w:hAnsi="Calibri" w:cs="Calibri"/>
                <w:color w:val="000000"/>
                <w:sz w:val="35"/>
                <w:szCs w:val="35"/>
                <w:lang w:val="en-US" w:eastAsia="ru-RU"/>
              </w:rPr>
              <w:t>dərəcəli</w:t>
            </w:r>
            <w:proofErr w:type="spellEnd"/>
            <w:r w:rsidRPr="008D67B9">
              <w:rPr>
                <w:rFonts w:ascii="Calibri" w:eastAsia="Times New Roman" w:hAnsi="Calibri" w:cs="Calibri"/>
                <w:color w:val="000000"/>
                <w:sz w:val="35"/>
                <w:szCs w:val="35"/>
                <w:lang w:val="en-US" w:eastAsia="ru-RU"/>
              </w:rPr>
              <w:t xml:space="preserve"> </w:t>
            </w:r>
            <w:proofErr w:type="spellStart"/>
            <w:r w:rsidRPr="008D67B9">
              <w:rPr>
                <w:rFonts w:ascii="Calibri" w:eastAsia="Times New Roman" w:hAnsi="Calibri" w:cs="Calibri"/>
                <w:color w:val="000000"/>
                <w:sz w:val="35"/>
                <w:szCs w:val="35"/>
                <w:lang w:val="en-US" w:eastAsia="ru-RU"/>
              </w:rPr>
              <w:t>kapitalın</w:t>
            </w:r>
            <w:proofErr w:type="spellEnd"/>
            <w:r w:rsidRPr="008D67B9">
              <w:rPr>
                <w:rFonts w:ascii="Calibri" w:eastAsia="Times New Roman" w:hAnsi="Calibri" w:cs="Calibri"/>
                <w:color w:val="000000"/>
                <w:sz w:val="35"/>
                <w:szCs w:val="35"/>
                <w:lang w:val="en-US" w:eastAsia="ru-RU"/>
              </w:rPr>
              <w:t xml:space="preserve"> </w:t>
            </w:r>
            <w:proofErr w:type="spellStart"/>
            <w:r w:rsidRPr="008D67B9">
              <w:rPr>
                <w:rFonts w:ascii="Calibri" w:eastAsia="Times New Roman" w:hAnsi="Calibri" w:cs="Calibri"/>
                <w:color w:val="000000"/>
                <w:sz w:val="35"/>
                <w:szCs w:val="35"/>
                <w:lang w:val="en-US" w:eastAsia="ru-RU"/>
              </w:rPr>
              <w:t>adekvatlıq</w:t>
            </w:r>
            <w:proofErr w:type="spellEnd"/>
            <w:r w:rsidRPr="008D67B9">
              <w:rPr>
                <w:rFonts w:ascii="Calibri" w:eastAsia="Times New Roman" w:hAnsi="Calibri" w:cs="Calibri"/>
                <w:color w:val="000000"/>
                <w:sz w:val="35"/>
                <w:szCs w:val="35"/>
                <w:lang w:val="en-US" w:eastAsia="ru-RU"/>
              </w:rPr>
              <w:t xml:space="preserve"> </w:t>
            </w:r>
            <w:proofErr w:type="spellStart"/>
            <w:r w:rsidRPr="008D67B9">
              <w:rPr>
                <w:rFonts w:ascii="Calibri" w:eastAsia="Times New Roman" w:hAnsi="Calibri" w:cs="Calibri"/>
                <w:color w:val="000000"/>
                <w:sz w:val="35"/>
                <w:szCs w:val="35"/>
                <w:lang w:val="en-US" w:eastAsia="ru-RU"/>
              </w:rPr>
              <w:t>əmsalı</w:t>
            </w:r>
            <w:proofErr w:type="spellEnd"/>
            <w:r w:rsidRPr="008D67B9">
              <w:rPr>
                <w:rFonts w:ascii="Calibri" w:eastAsia="Times New Roman" w:hAnsi="Calibri" w:cs="Calibri"/>
                <w:color w:val="000000"/>
                <w:sz w:val="35"/>
                <w:szCs w:val="35"/>
                <w:lang w:val="en-US" w:eastAsia="ru-RU"/>
              </w:rPr>
              <w:t xml:space="preserve"> (3:8) x 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67B9" w:rsidRPr="008D67B9" w:rsidRDefault="008D67B9" w:rsidP="008D6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</w:pPr>
            <w:r w:rsidRPr="008D67B9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17,2</w:t>
            </w:r>
          </w:p>
        </w:tc>
      </w:tr>
      <w:tr w:rsidR="008D67B9" w:rsidRPr="008D67B9" w:rsidTr="008D67B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67B9" w:rsidRPr="008D67B9" w:rsidRDefault="008D67B9" w:rsidP="008D6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</w:pPr>
            <w:proofErr w:type="spellStart"/>
            <w:r w:rsidRPr="008D67B9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Məcmu</w:t>
            </w:r>
            <w:proofErr w:type="spellEnd"/>
            <w:r w:rsidRPr="008D67B9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8D67B9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kapitalın</w:t>
            </w:r>
            <w:proofErr w:type="spellEnd"/>
            <w:r w:rsidRPr="008D67B9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8D67B9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adekvatlıq</w:t>
            </w:r>
            <w:proofErr w:type="spellEnd"/>
            <w:r w:rsidRPr="008D67B9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8D67B9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əmsalı</w:t>
            </w:r>
            <w:proofErr w:type="spellEnd"/>
            <w:r w:rsidRPr="008D67B9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 xml:space="preserve"> (7:8) x 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67B9" w:rsidRPr="008D67B9" w:rsidRDefault="008D67B9" w:rsidP="008D6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</w:pPr>
            <w:r w:rsidRPr="008D67B9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-23.1</w:t>
            </w:r>
          </w:p>
        </w:tc>
      </w:tr>
    </w:tbl>
    <w:p w:rsidR="002F0FA2" w:rsidRDefault="002F0FA2"/>
    <w:sectPr w:rsidR="002F0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7B9"/>
    <w:rsid w:val="002F0FA2"/>
    <w:rsid w:val="008D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CA2C8"/>
  <w15:chartTrackingRefBased/>
  <w15:docId w15:val="{0D54A08B-854B-4F51-955C-CE94DB0FD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6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Mujgan M. Aliyeva</dc:creator>
  <cp:keywords/>
  <dc:description/>
  <cp:lastModifiedBy>Mujgan M. Aliyeva</cp:lastModifiedBy>
  <cp:revision>1</cp:revision>
  <dcterms:created xsi:type="dcterms:W3CDTF">2022-10-18T11:45:00Z</dcterms:created>
  <dcterms:modified xsi:type="dcterms:W3CDTF">2022-10-18T11:45:00Z</dcterms:modified>
</cp:coreProperties>
</file>